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eastAsia="Calibri" w:hAnsi="Calibri" w:cs="Times New Roman"/>
          <w:lang w:eastAsia="en-US"/>
        </w:rPr>
        <w:id w:val="-1669388284"/>
        <w:docPartObj>
          <w:docPartGallery w:val="Cover Pages"/>
          <w:docPartUnique/>
        </w:docPartObj>
      </w:sdtPr>
      <w:sdtEndPr>
        <w:rPr>
          <w:noProof/>
        </w:rPr>
      </w:sdtEndPr>
      <w:sdtContent>
        <w:tbl>
          <w:tblPr>
            <w:tblpPr w:leftFromText="187" w:rightFromText="187" w:horzAnchor="margin" w:tblpXSpec="center" w:tblpYSpec="bottom"/>
            <w:tblW w:w="3857" w:type="pct"/>
            <w:tblLook w:val="04A0" w:firstRow="1" w:lastRow="0" w:firstColumn="1" w:lastColumn="0" w:noHBand="0" w:noVBand="1"/>
          </w:tblPr>
          <w:tblGrid>
            <w:gridCol w:w="6671"/>
          </w:tblGrid>
          <w:tr w:rsidR="00E8740E" w14:paraId="0A0A9350" w14:textId="77777777" w:rsidTr="11EFCA3C">
            <w:trPr>
              <w:trHeight w:val="20"/>
            </w:trPr>
            <w:tc>
              <w:tcPr>
                <w:tcW w:w="6998" w:type="dxa"/>
                <w:tcMar>
                  <w:top w:w="216" w:type="dxa"/>
                  <w:left w:w="115" w:type="dxa"/>
                  <w:bottom w:w="216" w:type="dxa"/>
                  <w:right w:w="115" w:type="dxa"/>
                </w:tcMar>
              </w:tcPr>
              <w:p w14:paraId="2F34721D" w14:textId="76A11C5F" w:rsidR="00E8740E" w:rsidRDefault="00E8740E">
                <w:pPr>
                  <w:pStyle w:val="Sansinterligne"/>
                  <w:rPr>
                    <w:color w:val="5B9BD5" w:themeColor="accent1"/>
                  </w:rPr>
                </w:pPr>
              </w:p>
            </w:tc>
          </w:tr>
        </w:tbl>
        <w:p w14:paraId="16B78BB7" w14:textId="77777777" w:rsidR="002C74C4" w:rsidRPr="00793190" w:rsidRDefault="002C74C4" w:rsidP="002C74C4">
          <w:pPr>
            <w:jc w:val="center"/>
            <w:rPr>
              <w:rFonts w:cstheme="minorHAnsi"/>
              <w:b/>
              <w:sz w:val="24"/>
              <w:szCs w:val="24"/>
            </w:rPr>
          </w:pPr>
          <w:r w:rsidRPr="00793190">
            <w:rPr>
              <w:rFonts w:cstheme="minorHAnsi"/>
              <w:b/>
              <w:sz w:val="24"/>
              <w:szCs w:val="24"/>
            </w:rPr>
            <w:t>Assentiment concernant les images</w:t>
          </w:r>
        </w:p>
        <w:p w14:paraId="1A77B776" w14:textId="77777777" w:rsidR="002C74C4" w:rsidRPr="00793190" w:rsidRDefault="002C74C4" w:rsidP="002C74C4">
          <w:pPr>
            <w:jc w:val="center"/>
            <w:rPr>
              <w:b/>
              <w:bCs/>
              <w:sz w:val="24"/>
              <w:szCs w:val="24"/>
            </w:rPr>
          </w:pPr>
          <w:r w:rsidRPr="53099BDC">
            <w:rPr>
              <w:b/>
              <w:bCs/>
              <w:sz w:val="24"/>
              <w:szCs w:val="24"/>
            </w:rPr>
            <w:t xml:space="preserve">Programme </w:t>
          </w:r>
          <w:r>
            <w:rPr>
              <w:b/>
              <w:bCs/>
              <w:sz w:val="24"/>
              <w:szCs w:val="24"/>
            </w:rPr>
            <w:t>PROOF OF CIRCULARITY</w:t>
          </w:r>
        </w:p>
        <w:p w14:paraId="7DC5E462" w14:textId="77777777" w:rsidR="002C74C4" w:rsidRPr="00793190" w:rsidRDefault="002C74C4" w:rsidP="002C74C4">
          <w:pPr>
            <w:jc w:val="both"/>
            <w:rPr>
              <w:rFonts w:cstheme="minorHAnsi"/>
              <w:sz w:val="24"/>
              <w:szCs w:val="24"/>
            </w:rPr>
          </w:pPr>
        </w:p>
        <w:p w14:paraId="2BD77E7C" w14:textId="77777777" w:rsidR="002C74C4" w:rsidRDefault="002C74C4" w:rsidP="002C74C4">
          <w:pPr>
            <w:tabs>
              <w:tab w:val="right" w:leader="dot" w:pos="8647"/>
            </w:tabs>
            <w:jc w:val="both"/>
            <w:rPr>
              <w:rFonts w:cstheme="minorHAnsi"/>
              <w:sz w:val="24"/>
              <w:szCs w:val="24"/>
            </w:rPr>
          </w:pPr>
          <w:r w:rsidRPr="00793190">
            <w:rPr>
              <w:rFonts w:cstheme="minorHAnsi"/>
              <w:sz w:val="24"/>
              <w:szCs w:val="24"/>
            </w:rPr>
            <w:t xml:space="preserve">Le/la </w:t>
          </w:r>
          <w:proofErr w:type="spellStart"/>
          <w:proofErr w:type="gramStart"/>
          <w:r w:rsidRPr="00793190">
            <w:rPr>
              <w:rFonts w:cstheme="minorHAnsi"/>
              <w:sz w:val="24"/>
              <w:szCs w:val="24"/>
            </w:rPr>
            <w:t>soussigné.e</w:t>
          </w:r>
          <w:proofErr w:type="spellEnd"/>
          <w:proofErr w:type="gramEnd"/>
          <w:r w:rsidRPr="00793190">
            <w:rPr>
              <w:rFonts w:cstheme="minorHAnsi"/>
              <w:sz w:val="24"/>
              <w:szCs w:val="24"/>
            </w:rPr>
            <w:t xml:space="preserve"> </w:t>
          </w:r>
          <w:r>
            <w:rPr>
              <w:rFonts w:cstheme="minorHAnsi"/>
              <w:sz w:val="24"/>
              <w:szCs w:val="24"/>
            </w:rPr>
            <w:tab/>
          </w:r>
          <w:r w:rsidRPr="00793190">
            <w:rPr>
              <w:rFonts w:cstheme="minorHAnsi"/>
              <w:sz w:val="24"/>
              <w:szCs w:val="24"/>
            </w:rPr>
            <w:t>,</w:t>
          </w:r>
        </w:p>
        <w:p w14:paraId="051C30B2" w14:textId="77777777" w:rsidR="002C74C4" w:rsidRDefault="002C74C4" w:rsidP="002C74C4">
          <w:pPr>
            <w:tabs>
              <w:tab w:val="right" w:leader="dot" w:pos="8647"/>
            </w:tabs>
            <w:jc w:val="both"/>
            <w:rPr>
              <w:rFonts w:cstheme="minorHAnsi"/>
              <w:sz w:val="24"/>
              <w:szCs w:val="24"/>
            </w:rPr>
          </w:pPr>
          <w:proofErr w:type="gramStart"/>
          <w:r w:rsidRPr="00793190">
            <w:rPr>
              <w:rFonts w:cstheme="minorHAnsi"/>
              <w:sz w:val="24"/>
              <w:szCs w:val="24"/>
            </w:rPr>
            <w:t>en</w:t>
          </w:r>
          <w:proofErr w:type="gramEnd"/>
          <w:r w:rsidRPr="00793190">
            <w:rPr>
              <w:rFonts w:cstheme="minorHAnsi"/>
              <w:sz w:val="24"/>
              <w:szCs w:val="24"/>
            </w:rPr>
            <w:t xml:space="preserve"> qualité de</w:t>
          </w:r>
          <w:r>
            <w:rPr>
              <w:rFonts w:cstheme="minorHAnsi"/>
              <w:sz w:val="24"/>
              <w:szCs w:val="24"/>
            </w:rPr>
            <w:tab/>
          </w:r>
        </w:p>
        <w:p w14:paraId="2584C162" w14:textId="77777777" w:rsidR="002C74C4" w:rsidRDefault="002C74C4" w:rsidP="002C74C4">
          <w:pPr>
            <w:tabs>
              <w:tab w:val="right" w:leader="dot" w:pos="8647"/>
            </w:tabs>
            <w:jc w:val="both"/>
            <w:rPr>
              <w:rFonts w:cstheme="minorHAnsi"/>
              <w:sz w:val="24"/>
              <w:szCs w:val="24"/>
            </w:rPr>
          </w:pPr>
          <w:proofErr w:type="gramStart"/>
          <w:r w:rsidRPr="00793190">
            <w:rPr>
              <w:rFonts w:cstheme="minorHAnsi"/>
              <w:sz w:val="24"/>
              <w:szCs w:val="24"/>
            </w:rPr>
            <w:t>pour</w:t>
          </w:r>
          <w:proofErr w:type="gramEnd"/>
          <w:r w:rsidRPr="00793190">
            <w:rPr>
              <w:rFonts w:cstheme="minorHAnsi"/>
              <w:sz w:val="24"/>
              <w:szCs w:val="24"/>
            </w:rPr>
            <w:t xml:space="preserve"> la société</w:t>
          </w:r>
          <w:r>
            <w:rPr>
              <w:rFonts w:cstheme="minorHAnsi"/>
              <w:sz w:val="24"/>
              <w:szCs w:val="24"/>
            </w:rPr>
            <w:tab/>
          </w:r>
        </w:p>
        <w:p w14:paraId="70FB8039" w14:textId="77777777" w:rsidR="002C74C4" w:rsidRPr="00793190" w:rsidRDefault="002C74C4" w:rsidP="002C74C4">
          <w:pPr>
            <w:tabs>
              <w:tab w:val="right" w:leader="dot" w:pos="8647"/>
            </w:tabs>
            <w:jc w:val="both"/>
            <w:rPr>
              <w:rFonts w:cstheme="minorHAnsi"/>
              <w:sz w:val="24"/>
              <w:szCs w:val="24"/>
            </w:rPr>
          </w:pPr>
          <w:proofErr w:type="gramStart"/>
          <w:r w:rsidRPr="00793190">
            <w:rPr>
              <w:rFonts w:cstheme="minorHAnsi"/>
              <w:sz w:val="24"/>
              <w:szCs w:val="24"/>
            </w:rPr>
            <w:t>sise</w:t>
          </w:r>
          <w:proofErr w:type="gramEnd"/>
          <w:r w:rsidRPr="00793190">
            <w:rPr>
              <w:rFonts w:cstheme="minorHAnsi"/>
              <w:sz w:val="24"/>
              <w:szCs w:val="24"/>
            </w:rPr>
            <w:t xml:space="preserve"> à  </w:t>
          </w:r>
          <w:r>
            <w:rPr>
              <w:rFonts w:cstheme="minorHAnsi"/>
              <w:sz w:val="24"/>
              <w:szCs w:val="24"/>
            </w:rPr>
            <w:tab/>
            <w:t xml:space="preserve"> .</w:t>
          </w:r>
        </w:p>
        <w:p w14:paraId="7B7310AD" w14:textId="77777777" w:rsidR="002C74C4" w:rsidRDefault="002C74C4" w:rsidP="002C74C4">
          <w:pPr>
            <w:tabs>
              <w:tab w:val="right" w:leader="dot" w:pos="8647"/>
            </w:tabs>
            <w:jc w:val="both"/>
            <w:rPr>
              <w:rFonts w:cstheme="minorHAnsi"/>
              <w:sz w:val="24"/>
              <w:szCs w:val="24"/>
            </w:rPr>
          </w:pPr>
          <w:r w:rsidRPr="00793190">
            <w:rPr>
              <w:rFonts w:cstheme="minorHAnsi"/>
              <w:sz w:val="24"/>
              <w:szCs w:val="24"/>
            </w:rPr>
            <w:t xml:space="preserve">Autorise </w:t>
          </w:r>
          <w:proofErr w:type="spellStart"/>
          <w:r w:rsidRPr="00793190">
            <w:rPr>
              <w:rFonts w:cstheme="minorHAnsi"/>
              <w:sz w:val="24"/>
              <w:szCs w:val="24"/>
            </w:rPr>
            <w:t>l’asbl</w:t>
          </w:r>
          <w:proofErr w:type="spellEnd"/>
          <w:r w:rsidRPr="00793190">
            <w:rPr>
              <w:rFonts w:cstheme="minorHAnsi"/>
              <w:sz w:val="24"/>
              <w:szCs w:val="24"/>
            </w:rPr>
            <w:t xml:space="preserve"> </w:t>
          </w:r>
          <w:r w:rsidRPr="000B6AB3">
            <w:rPr>
              <w:rFonts w:cstheme="minorHAnsi"/>
              <w:sz w:val="24"/>
              <w:szCs w:val="24"/>
            </w:rPr>
            <w:t xml:space="preserve">Pôle MecaTech </w:t>
          </w:r>
          <w:r w:rsidRPr="00793190">
            <w:rPr>
              <w:rFonts w:cstheme="minorHAnsi"/>
              <w:sz w:val="24"/>
              <w:szCs w:val="24"/>
            </w:rPr>
            <w:t>à utiliser comme défini ci-dessous les photographies</w:t>
          </w:r>
          <w:r>
            <w:rPr>
              <w:rFonts w:cstheme="minorHAnsi"/>
              <w:sz w:val="24"/>
              <w:szCs w:val="24"/>
            </w:rPr>
            <w:t>,</w:t>
          </w:r>
          <w:r w:rsidRPr="00793190">
            <w:rPr>
              <w:rFonts w:cstheme="minorHAnsi"/>
              <w:sz w:val="24"/>
              <w:szCs w:val="24"/>
            </w:rPr>
            <w:t xml:space="preserve"> vidéos</w:t>
          </w:r>
          <w:r>
            <w:rPr>
              <w:rFonts w:cstheme="minorHAnsi"/>
              <w:sz w:val="24"/>
              <w:szCs w:val="24"/>
            </w:rPr>
            <w:t xml:space="preserve"> prises dans le cadre du programme et la fiche de vulgarisation</w:t>
          </w:r>
          <w:r w:rsidRPr="00793190">
            <w:rPr>
              <w:rFonts w:cstheme="minorHAnsi"/>
              <w:sz w:val="24"/>
              <w:szCs w:val="24"/>
            </w:rPr>
            <w:t xml:space="preserve"> sur lesquelles la société </w:t>
          </w:r>
          <w:r>
            <w:rPr>
              <w:rFonts w:cstheme="minorHAnsi"/>
              <w:sz w:val="24"/>
              <w:szCs w:val="24"/>
            </w:rPr>
            <w:t xml:space="preserve">précitée et son projet </w:t>
          </w:r>
          <w:r>
            <w:rPr>
              <w:rFonts w:cstheme="minorHAnsi"/>
              <w:sz w:val="24"/>
              <w:szCs w:val="24"/>
            </w:rPr>
            <w:tab/>
          </w:r>
        </w:p>
        <w:p w14:paraId="0853B45D" w14:textId="77777777" w:rsidR="002C74C4" w:rsidRPr="000B6AB3" w:rsidRDefault="002C74C4" w:rsidP="002C74C4">
          <w:pPr>
            <w:tabs>
              <w:tab w:val="right" w:leader="dot" w:pos="8647"/>
            </w:tabs>
            <w:jc w:val="both"/>
            <w:rPr>
              <w:rFonts w:cstheme="minorHAnsi"/>
              <w:sz w:val="24"/>
              <w:szCs w:val="24"/>
            </w:rPr>
          </w:pPr>
          <w:proofErr w:type="gramStart"/>
          <w:r>
            <w:rPr>
              <w:rFonts w:cstheme="minorHAnsi"/>
              <w:sz w:val="24"/>
              <w:szCs w:val="24"/>
            </w:rPr>
            <w:t>sont</w:t>
          </w:r>
          <w:proofErr w:type="gramEnd"/>
          <w:r>
            <w:rPr>
              <w:rFonts w:cstheme="minorHAnsi"/>
              <w:sz w:val="24"/>
              <w:szCs w:val="24"/>
            </w:rPr>
            <w:t xml:space="preserve"> </w:t>
          </w:r>
          <w:r w:rsidRPr="00793190">
            <w:rPr>
              <w:rFonts w:cstheme="minorHAnsi"/>
              <w:sz w:val="24"/>
              <w:szCs w:val="24"/>
            </w:rPr>
            <w:t>représenté</w:t>
          </w:r>
          <w:r>
            <w:rPr>
              <w:rFonts w:cstheme="minorHAnsi"/>
              <w:sz w:val="24"/>
              <w:szCs w:val="24"/>
            </w:rPr>
            <w:t>s</w:t>
          </w:r>
          <w:r w:rsidRPr="000B6AB3">
            <w:rPr>
              <w:rFonts w:cstheme="minorHAnsi"/>
              <w:sz w:val="24"/>
              <w:szCs w:val="24"/>
            </w:rPr>
            <w:t>.</w:t>
          </w:r>
        </w:p>
        <w:p w14:paraId="0E3AFC79" w14:textId="77777777" w:rsidR="002C74C4" w:rsidRDefault="002C74C4" w:rsidP="002C74C4">
          <w:pPr>
            <w:jc w:val="both"/>
            <w:rPr>
              <w:rFonts w:cstheme="minorHAnsi"/>
              <w:sz w:val="24"/>
              <w:szCs w:val="24"/>
              <w:u w:val="single"/>
            </w:rPr>
          </w:pPr>
        </w:p>
        <w:p w14:paraId="07F479A3" w14:textId="77777777" w:rsidR="002C74C4" w:rsidRPr="00793190" w:rsidRDefault="002C74C4" w:rsidP="002C74C4">
          <w:pPr>
            <w:jc w:val="both"/>
            <w:rPr>
              <w:rFonts w:cstheme="minorHAnsi"/>
              <w:sz w:val="24"/>
              <w:szCs w:val="24"/>
              <w:u w:val="single"/>
            </w:rPr>
          </w:pPr>
          <w:r w:rsidRPr="00793190">
            <w:rPr>
              <w:rFonts w:cstheme="minorHAnsi"/>
              <w:sz w:val="24"/>
              <w:szCs w:val="24"/>
              <w:u w:val="single"/>
            </w:rPr>
            <w:t>Description de l’usage prévu :</w:t>
          </w:r>
        </w:p>
        <w:p w14:paraId="48EB2739" w14:textId="77777777" w:rsidR="002C74C4" w:rsidRPr="00793190" w:rsidRDefault="002C74C4" w:rsidP="002C74C4">
          <w:pPr>
            <w:jc w:val="both"/>
            <w:rPr>
              <w:rFonts w:cstheme="minorHAnsi"/>
              <w:sz w:val="24"/>
              <w:szCs w:val="24"/>
            </w:rPr>
          </w:pPr>
          <w:r w:rsidRPr="00793190">
            <w:rPr>
              <w:rFonts w:cstheme="minorHAnsi"/>
              <w:sz w:val="24"/>
              <w:szCs w:val="24"/>
            </w:rPr>
            <w:t xml:space="preserve">Reproduction et communication au public de tout ou partie des photographies et vidéos identifiées ci-dessus par toutes techniques et sur tous supports (notamment papier, informatique, web, …) aux fins d’illustration des actions et communications réalisées par </w:t>
          </w:r>
          <w:r w:rsidRPr="00793190">
            <w:rPr>
              <w:rFonts w:cstheme="minorHAnsi"/>
              <w:b/>
              <w:sz w:val="24"/>
              <w:szCs w:val="24"/>
            </w:rPr>
            <w:t xml:space="preserve">Pôle MecaTech </w:t>
          </w:r>
          <w:proofErr w:type="spellStart"/>
          <w:r w:rsidRPr="00793190">
            <w:rPr>
              <w:rFonts w:cstheme="minorHAnsi"/>
              <w:b/>
              <w:sz w:val="24"/>
              <w:szCs w:val="24"/>
            </w:rPr>
            <w:t>asbl</w:t>
          </w:r>
          <w:proofErr w:type="spellEnd"/>
          <w:r>
            <w:rPr>
              <w:rFonts w:cstheme="minorHAnsi"/>
              <w:b/>
              <w:sz w:val="24"/>
              <w:szCs w:val="24"/>
            </w:rPr>
            <w:t xml:space="preserve"> et l’ensemble des partenaires du programme, notamment le pouvoir financeur Circular Wallonia</w:t>
          </w:r>
          <w:r w:rsidRPr="00793190">
            <w:rPr>
              <w:rFonts w:cstheme="minorHAnsi"/>
              <w:sz w:val="24"/>
              <w:szCs w:val="24"/>
            </w:rPr>
            <w:t>.</w:t>
          </w:r>
        </w:p>
        <w:p w14:paraId="004C9AB7" w14:textId="77777777" w:rsidR="002C74C4" w:rsidRPr="00793190" w:rsidRDefault="002C74C4" w:rsidP="002C74C4">
          <w:pPr>
            <w:jc w:val="both"/>
            <w:rPr>
              <w:rFonts w:cstheme="minorHAnsi"/>
              <w:sz w:val="24"/>
              <w:szCs w:val="24"/>
            </w:rPr>
          </w:pPr>
          <w:r w:rsidRPr="00793190">
            <w:rPr>
              <w:rFonts w:cstheme="minorHAnsi"/>
              <w:sz w:val="24"/>
              <w:szCs w:val="24"/>
            </w:rPr>
            <w:t xml:space="preserve">Le/la </w:t>
          </w:r>
          <w:proofErr w:type="spellStart"/>
          <w:proofErr w:type="gramStart"/>
          <w:r w:rsidRPr="00793190">
            <w:rPr>
              <w:rFonts w:cstheme="minorHAnsi"/>
              <w:sz w:val="24"/>
              <w:szCs w:val="24"/>
            </w:rPr>
            <w:t>soussigné.e</w:t>
          </w:r>
          <w:proofErr w:type="spellEnd"/>
          <w:proofErr w:type="gramEnd"/>
          <w:r w:rsidRPr="00793190">
            <w:rPr>
              <w:rFonts w:cstheme="minorHAnsi"/>
              <w:sz w:val="24"/>
              <w:szCs w:val="24"/>
            </w:rPr>
            <w:t xml:space="preserve"> autorise que les paramètres des photographies et vidéos soient modifiés (modification des couleurs, de la taille, du cadrage, de la définition, ajout d’effets spéciaux, etc.) et ce dans la mesure strictement nécessaire des usages autorisés.</w:t>
          </w:r>
        </w:p>
        <w:p w14:paraId="15D80C44" w14:textId="181ACA0C" w:rsidR="002C74C4" w:rsidRPr="00793190" w:rsidRDefault="002C74C4" w:rsidP="11EFCA3C">
          <w:pPr>
            <w:jc w:val="both"/>
            <w:rPr>
              <w:rFonts w:cstheme="minorBidi"/>
              <w:sz w:val="24"/>
              <w:szCs w:val="24"/>
            </w:rPr>
          </w:pPr>
          <w:r w:rsidRPr="11EFCA3C">
            <w:rPr>
              <w:rFonts w:cstheme="minorBidi"/>
              <w:sz w:val="24"/>
              <w:szCs w:val="24"/>
            </w:rPr>
            <w:t xml:space="preserve">Le/la </w:t>
          </w:r>
          <w:proofErr w:type="spellStart"/>
          <w:proofErr w:type="gramStart"/>
          <w:r w:rsidRPr="11EFCA3C">
            <w:rPr>
              <w:rFonts w:cstheme="minorBidi"/>
              <w:sz w:val="24"/>
              <w:szCs w:val="24"/>
            </w:rPr>
            <w:t>soussigné.e</w:t>
          </w:r>
          <w:proofErr w:type="spellEnd"/>
          <w:proofErr w:type="gramEnd"/>
          <w:r w:rsidRPr="11EFCA3C">
            <w:rPr>
              <w:rFonts w:cstheme="minorBidi"/>
              <w:sz w:val="24"/>
              <w:szCs w:val="24"/>
            </w:rPr>
            <w:t xml:space="preserve"> autorise que l’identité de l’entreprise soit mentionnée, étant entendu que </w:t>
          </w:r>
          <w:r w:rsidRPr="11EFCA3C">
            <w:rPr>
              <w:rFonts w:cstheme="minorBidi"/>
              <w:b/>
              <w:bCs/>
              <w:sz w:val="24"/>
              <w:szCs w:val="24"/>
            </w:rPr>
            <w:t xml:space="preserve">Pôle MecaTech </w:t>
          </w:r>
          <w:proofErr w:type="spellStart"/>
          <w:r w:rsidRPr="11EFCA3C">
            <w:rPr>
              <w:rFonts w:cstheme="minorBidi"/>
              <w:b/>
              <w:bCs/>
              <w:sz w:val="24"/>
              <w:szCs w:val="24"/>
            </w:rPr>
            <w:t>asbl</w:t>
          </w:r>
          <w:proofErr w:type="spellEnd"/>
          <w:r w:rsidRPr="11EFCA3C">
            <w:rPr>
              <w:rFonts w:cstheme="minorBidi"/>
              <w:sz w:val="24"/>
              <w:szCs w:val="24"/>
            </w:rPr>
            <w:t xml:space="preserve"> aura l</w:t>
          </w:r>
          <w:r w:rsidR="6EAA2CDE" w:rsidRPr="11EFCA3C">
            <w:rPr>
              <w:rFonts w:cstheme="minorBidi"/>
              <w:sz w:val="24"/>
              <w:szCs w:val="24"/>
            </w:rPr>
            <w:t>e</w:t>
          </w:r>
          <w:r w:rsidRPr="11EFCA3C">
            <w:rPr>
              <w:rFonts w:cstheme="minorBidi"/>
              <w:sz w:val="24"/>
              <w:szCs w:val="24"/>
            </w:rPr>
            <w:t xml:space="preserve"> choix de la manière dont celle-ci sera mentionnée et de ne pas la mentionner le cas échéant.</w:t>
          </w:r>
        </w:p>
        <w:p w14:paraId="1C5B3F82" w14:textId="77777777" w:rsidR="002C74C4" w:rsidRPr="00793190" w:rsidRDefault="002C74C4" w:rsidP="002C74C4">
          <w:pPr>
            <w:jc w:val="both"/>
            <w:rPr>
              <w:rFonts w:cstheme="minorHAnsi"/>
              <w:sz w:val="24"/>
              <w:szCs w:val="24"/>
            </w:rPr>
          </w:pPr>
          <w:r w:rsidRPr="00793190">
            <w:rPr>
              <w:rFonts w:cstheme="minorHAnsi"/>
              <w:sz w:val="24"/>
              <w:szCs w:val="24"/>
            </w:rPr>
            <w:t>Ces usages sont consentis à titre gratuit pour tous pays et pour une durée illimitée.</w:t>
          </w:r>
        </w:p>
        <w:p w14:paraId="73A025E9" w14:textId="77777777" w:rsidR="002C74C4" w:rsidRPr="00793190" w:rsidRDefault="002C74C4" w:rsidP="002C74C4">
          <w:pPr>
            <w:jc w:val="both"/>
            <w:rPr>
              <w:rFonts w:cstheme="minorHAnsi"/>
              <w:sz w:val="24"/>
              <w:szCs w:val="24"/>
            </w:rPr>
          </w:pPr>
          <w:r w:rsidRPr="00793190">
            <w:rPr>
              <w:rFonts w:cstheme="minorHAnsi"/>
              <w:sz w:val="24"/>
              <w:szCs w:val="24"/>
            </w:rPr>
            <w:t xml:space="preserve">Toutes autres utilisations que celles définies ci-dessus nécessiteront d’obtenir l’accord écrit préalable du/de la </w:t>
          </w:r>
          <w:proofErr w:type="spellStart"/>
          <w:r w:rsidRPr="00793190">
            <w:rPr>
              <w:rFonts w:cstheme="minorHAnsi"/>
              <w:sz w:val="24"/>
              <w:szCs w:val="24"/>
            </w:rPr>
            <w:t>soussigné.e</w:t>
          </w:r>
          <w:proofErr w:type="spellEnd"/>
          <w:r w:rsidRPr="00793190">
            <w:rPr>
              <w:rFonts w:cstheme="minorHAnsi"/>
              <w:sz w:val="24"/>
              <w:szCs w:val="24"/>
            </w:rPr>
            <w:t>.</w:t>
          </w:r>
        </w:p>
        <w:p w14:paraId="61DB5D32" w14:textId="77777777" w:rsidR="002C74C4" w:rsidRPr="00793190" w:rsidRDefault="002C74C4" w:rsidP="002C74C4">
          <w:pPr>
            <w:jc w:val="both"/>
            <w:rPr>
              <w:rFonts w:cstheme="minorHAnsi"/>
              <w:sz w:val="24"/>
              <w:szCs w:val="24"/>
            </w:rPr>
          </w:pPr>
        </w:p>
        <w:p w14:paraId="37932340" w14:textId="77777777" w:rsidR="002C74C4" w:rsidRDefault="002C74C4" w:rsidP="002C74C4">
          <w:pPr>
            <w:tabs>
              <w:tab w:val="right" w:leader="dot" w:pos="3969"/>
              <w:tab w:val="right" w:leader="dot" w:pos="7513"/>
            </w:tabs>
            <w:jc w:val="both"/>
            <w:rPr>
              <w:rFonts w:cstheme="minorHAnsi"/>
              <w:sz w:val="24"/>
              <w:szCs w:val="24"/>
            </w:rPr>
          </w:pPr>
          <w:r w:rsidRPr="00793190">
            <w:rPr>
              <w:rFonts w:cstheme="minorHAnsi"/>
              <w:sz w:val="24"/>
              <w:szCs w:val="24"/>
            </w:rPr>
            <w:t xml:space="preserve">Fait à </w:t>
          </w:r>
          <w:r>
            <w:rPr>
              <w:rFonts w:cstheme="minorHAnsi"/>
              <w:sz w:val="24"/>
              <w:szCs w:val="24"/>
            </w:rPr>
            <w:tab/>
          </w:r>
          <w:r w:rsidRPr="00793190">
            <w:rPr>
              <w:rFonts w:cstheme="minorHAnsi"/>
              <w:sz w:val="24"/>
              <w:szCs w:val="24"/>
            </w:rPr>
            <w:t>, le</w:t>
          </w:r>
          <w:r>
            <w:rPr>
              <w:rFonts w:cstheme="minorHAnsi"/>
              <w:sz w:val="24"/>
              <w:szCs w:val="24"/>
            </w:rPr>
            <w:tab/>
            <w:t>.</w:t>
          </w:r>
        </w:p>
        <w:p w14:paraId="22BC3128" w14:textId="3EE2869D" w:rsidR="002C74C4" w:rsidRPr="00FF4AB7" w:rsidRDefault="0065203D" w:rsidP="002C74C4">
          <w:pPr>
            <w:tabs>
              <w:tab w:val="right" w:leader="dot" w:pos="3969"/>
              <w:tab w:val="right" w:pos="7513"/>
            </w:tabs>
            <w:jc w:val="both"/>
          </w:pPr>
        </w:p>
      </w:sdtContent>
    </w:sdt>
    <w:sectPr w:rsidR="002C74C4" w:rsidRPr="00FF4AB7" w:rsidSect="00744DC5">
      <w:headerReference w:type="default" r:id="rId11"/>
      <w:footerReference w:type="default" r:id="rId12"/>
      <w:pgSz w:w="11906" w:h="16838"/>
      <w:pgMar w:top="1417" w:right="1841" w:bottom="1417" w:left="1417" w:header="709" w:footer="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7176C" w14:textId="77777777" w:rsidR="00744DC5" w:rsidRDefault="00744DC5">
      <w:pPr>
        <w:spacing w:after="0" w:line="240" w:lineRule="auto"/>
      </w:pPr>
      <w:r>
        <w:separator/>
      </w:r>
    </w:p>
  </w:endnote>
  <w:endnote w:type="continuationSeparator" w:id="0">
    <w:p w14:paraId="1D2B9F56" w14:textId="77777777" w:rsidR="00744DC5" w:rsidRDefault="00744DC5">
      <w:pPr>
        <w:spacing w:after="0" w:line="240" w:lineRule="auto"/>
      </w:pPr>
      <w:r>
        <w:continuationSeparator/>
      </w:r>
    </w:p>
  </w:endnote>
  <w:endnote w:type="continuationNotice" w:id="1">
    <w:p w14:paraId="7EFE3B1F" w14:textId="77777777" w:rsidR="00744DC5" w:rsidRDefault="00744D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9566" w:type="dxa"/>
      <w:tblInd w:w="-5" w:type="dxa"/>
      <w:tblCellMar>
        <w:left w:w="10" w:type="dxa"/>
        <w:right w:w="10" w:type="dxa"/>
      </w:tblCellMar>
      <w:tblLook w:val="04A0" w:firstRow="1" w:lastRow="0" w:firstColumn="1" w:lastColumn="0" w:noHBand="0" w:noVBand="1"/>
    </w:tblPr>
    <w:tblGrid>
      <w:gridCol w:w="3407"/>
      <w:gridCol w:w="567"/>
      <w:gridCol w:w="2127"/>
      <w:gridCol w:w="2693"/>
      <w:gridCol w:w="2693"/>
      <w:gridCol w:w="2693"/>
      <w:gridCol w:w="2693"/>
      <w:gridCol w:w="2693"/>
    </w:tblGrid>
    <w:tr w:rsidR="008042DD" w14:paraId="247FC20F" w14:textId="77777777" w:rsidTr="00165687">
      <w:tc>
        <w:tcPr>
          <w:tcW w:w="3407" w:type="dxa"/>
          <w:shd w:val="clear" w:color="auto" w:fill="auto"/>
          <w:tcMar>
            <w:top w:w="0" w:type="dxa"/>
            <w:left w:w="108" w:type="dxa"/>
            <w:bottom w:w="0" w:type="dxa"/>
            <w:right w:w="108" w:type="dxa"/>
          </w:tcMar>
        </w:tcPr>
        <w:p w14:paraId="36459AC5" w14:textId="72E8E313" w:rsidR="008042DD" w:rsidRDefault="008042DD" w:rsidP="008042DD">
          <w:pPr>
            <w:pStyle w:val="Pieddepage"/>
            <w:rPr>
              <w:b/>
              <w:color w:val="5B9BD5"/>
              <w:sz w:val="18"/>
              <w:szCs w:val="18"/>
            </w:rPr>
          </w:pPr>
        </w:p>
        <w:p w14:paraId="274F5767" w14:textId="5D38C8BA" w:rsidR="008042DD" w:rsidRDefault="0065203D" w:rsidP="008042DD">
          <w:pPr>
            <w:pStyle w:val="Pieddepage"/>
            <w:rPr>
              <w:b/>
              <w:color w:val="5B9BD5"/>
              <w:sz w:val="18"/>
              <w:szCs w:val="18"/>
            </w:rPr>
          </w:pPr>
          <w:r w:rsidRPr="0065203D">
            <w:rPr>
              <w:rFonts w:ascii="Tw Cen MT" w:hAnsi="Tw Cen MT"/>
              <w:color w:val="A6A6A6" w:themeColor="background1" w:themeShade="A6"/>
              <w:sz w:val="16"/>
              <w:szCs w:val="16"/>
            </w:rPr>
            <w:drawing>
              <wp:inline distT="0" distB="0" distL="0" distR="0" wp14:anchorId="66797D35" wp14:editId="5DC53AD6">
                <wp:extent cx="944880" cy="259080"/>
                <wp:effectExtent l="0" t="0" r="7620" b="7620"/>
                <wp:docPr id="1042010705" name="Image 5" descr="test | Pôle Mec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st | Pôle Meca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59080"/>
                        </a:xfrm>
                        <a:prstGeom prst="rect">
                          <a:avLst/>
                        </a:prstGeom>
                        <a:noFill/>
                        <a:ln>
                          <a:noFill/>
                        </a:ln>
                      </pic:spPr>
                    </pic:pic>
                  </a:graphicData>
                </a:graphic>
              </wp:inline>
            </w:drawing>
          </w:r>
        </w:p>
        <w:p w14:paraId="7CCE56C8" w14:textId="1D8DA571" w:rsidR="008042DD" w:rsidRDefault="0065203D" w:rsidP="008042DD">
          <w:pPr>
            <w:pStyle w:val="Pieddepage"/>
            <w:rPr>
              <w:rFonts w:ascii="Tw Cen MT" w:hAnsi="Tw Cen MT"/>
              <w:color w:val="A6A6A6" w:themeColor="background1" w:themeShade="A6"/>
              <w:sz w:val="16"/>
              <w:szCs w:val="16"/>
            </w:rPr>
          </w:pPr>
          <w:r w:rsidRPr="0065203D">
            <w:rPr>
              <w:rFonts w:ascii="Tw Cen MT" w:hAnsi="Tw Cen MT"/>
              <w:color w:val="A6A6A6" w:themeColor="background1" w:themeShade="A6"/>
              <w:sz w:val="16"/>
              <w:szCs w:val="16"/>
            </w:rPr>
            <w:br/>
          </w:r>
          <w:r w:rsidR="008042DD">
            <w:rPr>
              <w:rFonts w:ascii="Tw Cen MT" w:hAnsi="Tw Cen MT"/>
              <w:color w:val="A6A6A6" w:themeColor="background1" w:themeShade="A6"/>
              <w:sz w:val="16"/>
              <w:szCs w:val="16"/>
            </w:rPr>
            <w:t>Avenue d’</w:t>
          </w:r>
          <w:proofErr w:type="spellStart"/>
          <w:r w:rsidR="008042DD">
            <w:rPr>
              <w:rFonts w:ascii="Tw Cen MT" w:hAnsi="Tw Cen MT"/>
              <w:color w:val="A6A6A6" w:themeColor="background1" w:themeShade="A6"/>
              <w:sz w:val="16"/>
              <w:szCs w:val="16"/>
            </w:rPr>
            <w:t>Ecolys</w:t>
          </w:r>
          <w:proofErr w:type="spellEnd"/>
          <w:r w:rsidR="008042DD">
            <w:rPr>
              <w:rFonts w:ascii="Tw Cen MT" w:hAnsi="Tw Cen MT"/>
              <w:color w:val="A6A6A6" w:themeColor="background1" w:themeShade="A6"/>
              <w:sz w:val="16"/>
              <w:szCs w:val="16"/>
            </w:rPr>
            <w:t xml:space="preserve"> 2 bte 33</w:t>
          </w:r>
        </w:p>
        <w:p w14:paraId="12E422DB" w14:textId="77777777" w:rsidR="008042DD" w:rsidRDefault="008042DD" w:rsidP="008042DD">
          <w:pPr>
            <w:pStyle w:val="Pieddepage"/>
            <w:rPr>
              <w:rFonts w:ascii="Tw Cen MT" w:hAnsi="Tw Cen MT"/>
              <w:color w:val="A6A6A6" w:themeColor="background1" w:themeShade="A6"/>
              <w:sz w:val="16"/>
              <w:szCs w:val="16"/>
            </w:rPr>
          </w:pPr>
          <w:r w:rsidRPr="0033339B">
            <w:rPr>
              <w:rFonts w:ascii="Tw Cen MT" w:hAnsi="Tw Cen MT"/>
              <w:color w:val="A6A6A6" w:themeColor="background1" w:themeShade="A6"/>
              <w:sz w:val="16"/>
              <w:szCs w:val="16"/>
            </w:rPr>
            <w:t>B-50</w:t>
          </w:r>
          <w:r>
            <w:rPr>
              <w:rFonts w:ascii="Tw Cen MT" w:hAnsi="Tw Cen MT"/>
              <w:color w:val="A6A6A6" w:themeColor="background1" w:themeShade="A6"/>
              <w:sz w:val="16"/>
              <w:szCs w:val="16"/>
            </w:rPr>
            <w:t xml:space="preserve">20 </w:t>
          </w:r>
          <w:proofErr w:type="spellStart"/>
          <w:r>
            <w:rPr>
              <w:rFonts w:ascii="Tw Cen MT" w:hAnsi="Tw Cen MT"/>
              <w:color w:val="A6A6A6" w:themeColor="background1" w:themeShade="A6"/>
              <w:sz w:val="16"/>
              <w:szCs w:val="16"/>
            </w:rPr>
            <w:t>Suarlée</w:t>
          </w:r>
          <w:proofErr w:type="spellEnd"/>
          <w:r>
            <w:rPr>
              <w:rFonts w:ascii="Tw Cen MT" w:hAnsi="Tw Cen MT"/>
              <w:color w:val="A6A6A6" w:themeColor="background1" w:themeShade="A6"/>
              <w:sz w:val="16"/>
              <w:szCs w:val="16"/>
            </w:rPr>
            <w:t xml:space="preserve"> </w:t>
          </w:r>
          <w:r w:rsidRPr="0033339B">
            <w:rPr>
              <w:rFonts w:ascii="Tw Cen MT" w:hAnsi="Tw Cen MT"/>
              <w:color w:val="A6A6A6" w:themeColor="background1" w:themeShade="A6"/>
              <w:sz w:val="16"/>
              <w:szCs w:val="16"/>
            </w:rPr>
            <w:t>(Belgique)</w:t>
          </w:r>
        </w:p>
        <w:p w14:paraId="5519EA1F" w14:textId="77777777" w:rsidR="008042DD" w:rsidRPr="00CC458D" w:rsidRDefault="008042DD" w:rsidP="008042DD">
          <w:pPr>
            <w:pStyle w:val="Pieddepage"/>
            <w:rPr>
              <w:rFonts w:ascii="Tw Cen MT" w:hAnsi="Tw Cen MT"/>
              <w:color w:val="A6A6A6" w:themeColor="background1" w:themeShade="A6"/>
              <w:sz w:val="16"/>
              <w:szCs w:val="16"/>
            </w:rPr>
          </w:pPr>
          <w:r w:rsidRPr="0055262D">
            <w:rPr>
              <w:rFonts w:ascii="Tw Cen MT" w:hAnsi="Tw Cen MT"/>
              <w:color w:val="A6A6A6" w:themeColor="background1" w:themeShade="A6"/>
              <w:sz w:val="16"/>
              <w:szCs w:val="16"/>
            </w:rPr>
            <w:t>RPM Tribunal de Liège – Division Namu</w:t>
          </w:r>
          <w:r>
            <w:rPr>
              <w:rFonts w:ascii="Tw Cen MT" w:hAnsi="Tw Cen MT"/>
              <w:color w:val="A6A6A6" w:themeColor="background1" w:themeShade="A6"/>
              <w:sz w:val="16"/>
              <w:szCs w:val="16"/>
            </w:rPr>
            <w:t>r</w:t>
          </w:r>
        </w:p>
      </w:tc>
      <w:tc>
        <w:tcPr>
          <w:tcW w:w="567" w:type="dxa"/>
          <w:shd w:val="clear" w:color="auto" w:fill="auto"/>
          <w:tcMar>
            <w:top w:w="0" w:type="dxa"/>
            <w:left w:w="108" w:type="dxa"/>
            <w:bottom w:w="0" w:type="dxa"/>
            <w:right w:w="108" w:type="dxa"/>
          </w:tcMar>
        </w:tcPr>
        <w:p w14:paraId="5E379ACD" w14:textId="77777777" w:rsidR="008042DD" w:rsidRDefault="008042DD" w:rsidP="008042DD">
          <w:pPr>
            <w:pStyle w:val="Pieddepage"/>
            <w:rPr>
              <w:rFonts w:ascii="Tw Cen MT" w:hAnsi="Tw Cen MT"/>
              <w:color w:val="E7E6E6"/>
              <w:sz w:val="16"/>
              <w:szCs w:val="16"/>
            </w:rPr>
          </w:pPr>
        </w:p>
        <w:p w14:paraId="163A87C3" w14:textId="77777777" w:rsidR="008042DD" w:rsidRDefault="008042DD" w:rsidP="008042DD">
          <w:pPr>
            <w:pStyle w:val="Pieddepage"/>
            <w:rPr>
              <w:rFonts w:ascii="Tw Cen MT" w:hAnsi="Tw Cen MT"/>
              <w:color w:val="E7E6E6"/>
              <w:sz w:val="16"/>
              <w:szCs w:val="16"/>
            </w:rPr>
          </w:pPr>
        </w:p>
        <w:p w14:paraId="5E76FCC9" w14:textId="77777777" w:rsidR="008042DD" w:rsidRDefault="008042DD" w:rsidP="008042DD">
          <w:pPr>
            <w:pStyle w:val="Pieddepage"/>
            <w:rPr>
              <w:rFonts w:ascii="Tw Cen MT" w:hAnsi="Tw Cen MT"/>
              <w:color w:val="E7E6E6"/>
              <w:sz w:val="16"/>
              <w:szCs w:val="16"/>
            </w:rPr>
          </w:pPr>
        </w:p>
        <w:p w14:paraId="15CC86A9" w14:textId="77777777" w:rsidR="008042DD" w:rsidRDefault="008042DD" w:rsidP="008042DD">
          <w:pPr>
            <w:pStyle w:val="Pieddepage"/>
            <w:rPr>
              <w:rFonts w:ascii="Tw Cen MT" w:hAnsi="Tw Cen MT"/>
              <w:color w:val="E7E6E6"/>
              <w:sz w:val="16"/>
              <w:szCs w:val="16"/>
            </w:rPr>
          </w:pPr>
        </w:p>
        <w:p w14:paraId="6256BA7D" w14:textId="77777777" w:rsidR="008042DD" w:rsidRDefault="008042DD" w:rsidP="008042DD">
          <w:pPr>
            <w:pStyle w:val="Pieddepage"/>
            <w:rPr>
              <w:rFonts w:ascii="Tw Cen MT" w:hAnsi="Tw Cen MT"/>
              <w:color w:val="808080" w:themeColor="background1" w:themeShade="80"/>
              <w:sz w:val="16"/>
              <w:szCs w:val="16"/>
            </w:rPr>
          </w:pPr>
        </w:p>
        <w:p w14:paraId="343D36FC" w14:textId="77777777" w:rsidR="008042DD" w:rsidRDefault="008042DD" w:rsidP="008042DD">
          <w:pPr>
            <w:pStyle w:val="Pieddepage"/>
          </w:pPr>
          <w:r>
            <w:rPr>
              <w:rFonts w:ascii="Tw Cen MT" w:hAnsi="Tw Cen MT"/>
              <w:color w:val="5B9BD5"/>
              <w:sz w:val="16"/>
              <w:szCs w:val="16"/>
            </w:rPr>
            <w:t xml:space="preserve">                    </w:t>
          </w:r>
        </w:p>
        <w:p w14:paraId="2B7338C4" w14:textId="77777777" w:rsidR="008042DD" w:rsidRDefault="008042DD" w:rsidP="008042DD">
          <w:pPr>
            <w:pStyle w:val="Pieddepage"/>
            <w:ind w:left="-108" w:firstLine="108"/>
          </w:pPr>
        </w:p>
      </w:tc>
      <w:tc>
        <w:tcPr>
          <w:tcW w:w="2127" w:type="dxa"/>
        </w:tcPr>
        <w:p w14:paraId="7E557B29" w14:textId="77777777" w:rsidR="008042DD" w:rsidRDefault="008042DD" w:rsidP="008042DD">
          <w:pPr>
            <w:pStyle w:val="Pieddepage"/>
            <w:rPr>
              <w:noProof/>
              <w:lang w:eastAsia="fr-BE"/>
            </w:rPr>
          </w:pPr>
          <w:r w:rsidRPr="00FF2C5A">
            <w:rPr>
              <w:noProof/>
              <w:lang w:eastAsia="fr-BE"/>
            </w:rPr>
            <w:drawing>
              <wp:anchor distT="0" distB="0" distL="114300" distR="114300" simplePos="0" relativeHeight="251661312" behindDoc="1" locked="0" layoutInCell="1" allowOverlap="1" wp14:anchorId="04A0F9E4" wp14:editId="2E9F4059">
                <wp:simplePos x="0" y="0"/>
                <wp:positionH relativeFrom="column">
                  <wp:posOffset>858520</wp:posOffset>
                </wp:positionH>
                <wp:positionV relativeFrom="paragraph">
                  <wp:posOffset>0</wp:posOffset>
                </wp:positionV>
                <wp:extent cx="438150" cy="224790"/>
                <wp:effectExtent l="0" t="0" r="0" b="3810"/>
                <wp:wrapThrough wrapText="bothSides">
                  <wp:wrapPolygon edited="0">
                    <wp:start x="0" y="0"/>
                    <wp:lineTo x="0" y="20136"/>
                    <wp:lineTo x="20661" y="20136"/>
                    <wp:lineTo x="20661" y="0"/>
                    <wp:lineTo x="0" y="0"/>
                  </wp:wrapPolygon>
                </wp:wrapThrough>
                <wp:docPr id="639373988" name="Image 639373988" descr="Une image contenant logo, Graphique,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2" descr="Une image contenant logo, Graphique, Police, symbole&#10;&#10;Description générée automatiquemen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438150" cy="224790"/>
                        </a:xfrm>
                        <a:prstGeom prst="rect">
                          <a:avLst/>
                        </a:prstGeom>
                      </pic:spPr>
                    </pic:pic>
                  </a:graphicData>
                </a:graphic>
                <wp14:sizeRelH relativeFrom="page">
                  <wp14:pctWidth>0</wp14:pctWidth>
                </wp14:sizeRelH>
                <wp14:sizeRelV relativeFrom="page">
                  <wp14:pctHeight>0</wp14:pctHeight>
                </wp14:sizeRelV>
              </wp:anchor>
            </w:drawing>
          </w:r>
        </w:p>
        <w:p w14:paraId="3062CA6F" w14:textId="77777777" w:rsidR="008042DD" w:rsidRDefault="008042DD" w:rsidP="008042DD">
          <w:pPr>
            <w:pStyle w:val="Pieddepage"/>
            <w:rPr>
              <w:noProof/>
              <w:lang w:eastAsia="fr-BE"/>
            </w:rPr>
          </w:pPr>
        </w:p>
        <w:p w14:paraId="58FCC596" w14:textId="77777777" w:rsidR="008042DD" w:rsidRPr="006D67CD" w:rsidRDefault="008042DD" w:rsidP="008042DD">
          <w:pPr>
            <w:pStyle w:val="Pieddepage"/>
            <w:rPr>
              <w:rFonts w:ascii="Tw Cen MT" w:hAnsi="Tw Cen MT"/>
              <w:color w:val="5B9BD5"/>
              <w:sz w:val="18"/>
              <w:szCs w:val="18"/>
            </w:rPr>
          </w:pPr>
          <w:hyperlink r:id="rId3" w:history="1">
            <w:r w:rsidRPr="006D67CD">
              <w:rPr>
                <w:rFonts w:ascii="Tw Cen MT" w:hAnsi="Tw Cen MT"/>
                <w:color w:val="5B9BD5"/>
                <w:sz w:val="18"/>
                <w:szCs w:val="18"/>
              </w:rPr>
              <w:t>info@</w:t>
            </w:r>
            <w:r w:rsidRPr="0033339B">
              <w:rPr>
                <w:rFonts w:ascii="Tw Cen MT" w:hAnsi="Tw Cen MT"/>
                <w:color w:val="A6A6A6" w:themeColor="background1" w:themeShade="A6"/>
                <w:sz w:val="18"/>
                <w:szCs w:val="18"/>
              </w:rPr>
              <w:t>polemecatech.be</w:t>
            </w:r>
          </w:hyperlink>
        </w:p>
        <w:p w14:paraId="7434ED58" w14:textId="77777777" w:rsidR="008042DD" w:rsidRPr="00FF2C5A" w:rsidRDefault="008042DD" w:rsidP="008042DD">
          <w:pPr>
            <w:pStyle w:val="Pieddepage"/>
            <w:rPr>
              <w:noProof/>
              <w:lang w:eastAsia="fr-BE"/>
            </w:rPr>
          </w:pPr>
          <w:hyperlink r:id="rId4" w:history="1">
            <w:r w:rsidRPr="005D6E39">
              <w:rPr>
                <w:rStyle w:val="Lienhypertexte"/>
                <w:rFonts w:ascii="Tw Cen MT" w:hAnsi="Tw Cen MT"/>
                <w:sz w:val="18"/>
                <w:szCs w:val="18"/>
              </w:rPr>
              <w:t>www.polemecatech.be</w:t>
            </w:r>
          </w:hyperlink>
          <w:r>
            <w:rPr>
              <w:rFonts w:ascii="Tw Cen MT" w:hAnsi="Tw Cen MT"/>
              <w:color w:val="A6A6A6" w:themeColor="background1" w:themeShade="A6"/>
              <w:sz w:val="18"/>
              <w:szCs w:val="18"/>
            </w:rPr>
            <w:br/>
          </w:r>
          <w:r w:rsidRPr="0033339B">
            <w:rPr>
              <w:rFonts w:ascii="Tw Cen MT" w:hAnsi="Tw Cen MT"/>
              <w:color w:val="A6A6A6" w:themeColor="background1" w:themeShade="A6"/>
              <w:sz w:val="16"/>
              <w:szCs w:val="16"/>
            </w:rPr>
            <w:t xml:space="preserve">Tél. : </w:t>
          </w:r>
          <w:r>
            <w:rPr>
              <w:rFonts w:ascii="Tw Cen MT" w:hAnsi="Tw Cen MT"/>
              <w:color w:val="5B9BD5"/>
              <w:sz w:val="16"/>
              <w:szCs w:val="16"/>
            </w:rPr>
            <w:t xml:space="preserve">+32 (0) 81 20 68 50  </w:t>
          </w:r>
        </w:p>
      </w:tc>
      <w:tc>
        <w:tcPr>
          <w:tcW w:w="2693" w:type="dxa"/>
          <w:shd w:val="clear" w:color="auto" w:fill="auto"/>
          <w:tcMar>
            <w:top w:w="0" w:type="dxa"/>
            <w:left w:w="108" w:type="dxa"/>
            <w:bottom w:w="0" w:type="dxa"/>
            <w:right w:w="108" w:type="dxa"/>
          </w:tcMar>
        </w:tcPr>
        <w:p w14:paraId="2D8251B7" w14:textId="77777777" w:rsidR="008042DD" w:rsidRDefault="008042DD" w:rsidP="008042DD">
          <w:pPr>
            <w:pStyle w:val="Pieddepage"/>
          </w:pPr>
          <w:r w:rsidRPr="00FF2C5A">
            <w:rPr>
              <w:rFonts w:ascii="Tw Cen MT" w:hAnsi="Tw Cen MT"/>
              <w:noProof/>
              <w:color w:val="E7E6E6"/>
              <w:sz w:val="16"/>
              <w:szCs w:val="16"/>
              <w:lang w:eastAsia="fr-BE"/>
            </w:rPr>
            <w:drawing>
              <wp:anchor distT="0" distB="0" distL="114300" distR="114300" simplePos="0" relativeHeight="251659264" behindDoc="1" locked="0" layoutInCell="1" allowOverlap="1" wp14:anchorId="2E7469BB" wp14:editId="4308E4C7">
                <wp:simplePos x="0" y="0"/>
                <wp:positionH relativeFrom="column">
                  <wp:posOffset>-1905</wp:posOffset>
                </wp:positionH>
                <wp:positionV relativeFrom="paragraph">
                  <wp:posOffset>10160</wp:posOffset>
                </wp:positionV>
                <wp:extent cx="323850" cy="229870"/>
                <wp:effectExtent l="0" t="0" r="0" b="0"/>
                <wp:wrapThrough wrapText="bothSides">
                  <wp:wrapPolygon edited="0">
                    <wp:start x="0" y="0"/>
                    <wp:lineTo x="0" y="19691"/>
                    <wp:lineTo x="20329" y="19691"/>
                    <wp:lineTo x="20329" y="0"/>
                    <wp:lineTo x="0" y="0"/>
                  </wp:wrapPolygon>
                </wp:wrapThrough>
                <wp:docPr id="1792246981" name="Image 1792246981" descr="Une image contenant texte, Police, cercl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1" descr="Une image contenant texte, Police, cercle, logo&#10;&#10;Description générée automatiquement"/>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3850" cy="229870"/>
                        </a:xfrm>
                        <a:prstGeom prst="rect">
                          <a:avLst/>
                        </a:prstGeom>
                      </pic:spPr>
                    </pic:pic>
                  </a:graphicData>
                </a:graphic>
                <wp14:sizeRelH relativeFrom="page">
                  <wp14:pctWidth>0</wp14:pctWidth>
                </wp14:sizeRelH>
                <wp14:sizeRelV relativeFrom="page">
                  <wp14:pctHeight>0</wp14:pctHeight>
                </wp14:sizeRelV>
              </wp:anchor>
            </w:drawing>
          </w:r>
          <w:r>
            <w:rPr>
              <w:rFonts w:ascii="Tw Cen MT" w:hAnsi="Tw Cen MT"/>
              <w:noProof/>
              <w:lang w:eastAsia="fr-BE"/>
            </w:rPr>
            <w:drawing>
              <wp:anchor distT="0" distB="0" distL="114300" distR="114300" simplePos="0" relativeHeight="251660288" behindDoc="1" locked="0" layoutInCell="1" allowOverlap="1" wp14:anchorId="473D88D3" wp14:editId="1EB6DB06">
                <wp:simplePos x="0" y="0"/>
                <wp:positionH relativeFrom="column">
                  <wp:posOffset>481965</wp:posOffset>
                </wp:positionH>
                <wp:positionV relativeFrom="paragraph">
                  <wp:posOffset>0</wp:posOffset>
                </wp:positionV>
                <wp:extent cx="409575" cy="311150"/>
                <wp:effectExtent l="0" t="0" r="9525" b="0"/>
                <wp:wrapTight wrapText="bothSides">
                  <wp:wrapPolygon edited="0">
                    <wp:start x="0" y="0"/>
                    <wp:lineTo x="0" y="19837"/>
                    <wp:lineTo x="21098" y="19837"/>
                    <wp:lineTo x="21098" y="0"/>
                    <wp:lineTo x="0" y="0"/>
                  </wp:wrapPolygon>
                </wp:wrapTight>
                <wp:docPr id="1711521570" name="Image 1711521570" descr="cid:image002.jpg@01D0F22A.65FC5BD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rcRect/>
                        <a:stretch>
                          <a:fillRect/>
                        </a:stretch>
                      </pic:blipFill>
                      <pic:spPr>
                        <a:xfrm>
                          <a:off x="0" y="0"/>
                          <a:ext cx="409575" cy="31115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Tw Cen MT" w:hAnsi="Tw Cen MT"/>
              <w:noProof/>
              <w:lang w:eastAsia="fr-BE"/>
            </w:rPr>
            <w:drawing>
              <wp:anchor distT="0" distB="0" distL="114300" distR="114300" simplePos="0" relativeHeight="251663360" behindDoc="1" locked="0" layoutInCell="1" allowOverlap="1" wp14:anchorId="67FD3CE2" wp14:editId="7915A3C8">
                <wp:simplePos x="0" y="0"/>
                <wp:positionH relativeFrom="column">
                  <wp:posOffset>1073150</wp:posOffset>
                </wp:positionH>
                <wp:positionV relativeFrom="paragraph">
                  <wp:posOffset>7620</wp:posOffset>
                </wp:positionV>
                <wp:extent cx="342900" cy="283210"/>
                <wp:effectExtent l="0" t="0" r="0" b="2540"/>
                <wp:wrapTight wrapText="bothSides">
                  <wp:wrapPolygon edited="0">
                    <wp:start x="3600" y="0"/>
                    <wp:lineTo x="0" y="8717"/>
                    <wp:lineTo x="0" y="14529"/>
                    <wp:lineTo x="1200" y="20341"/>
                    <wp:lineTo x="18000" y="20341"/>
                    <wp:lineTo x="20400" y="14529"/>
                    <wp:lineTo x="20400" y="10170"/>
                    <wp:lineTo x="16800" y="0"/>
                    <wp:lineTo x="3600" y="0"/>
                  </wp:wrapPolygon>
                </wp:wrapTight>
                <wp:docPr id="1894128454" name="Image 1894128454" descr="cid:image004.png@01D0F22A.65FC5BD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342900" cy="28321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rFonts w:ascii="Tw Cen MT" w:hAnsi="Tw Cen MT"/>
              <w:color w:val="A6A6A6" w:themeColor="background1" w:themeShade="A6"/>
              <w:sz w:val="16"/>
              <w:szCs w:val="16"/>
            </w:rPr>
            <w:br/>
          </w:r>
          <w:r>
            <w:rPr>
              <w:rFonts w:ascii="Tw Cen MT" w:hAnsi="Tw Cen MT"/>
              <w:color w:val="A6A6A6" w:themeColor="background1" w:themeShade="A6"/>
              <w:sz w:val="16"/>
              <w:szCs w:val="16"/>
            </w:rPr>
            <w:br/>
          </w:r>
          <w:r w:rsidRPr="0033339B">
            <w:rPr>
              <w:rFonts w:ascii="Tw Cen MT" w:hAnsi="Tw Cen MT"/>
              <w:color w:val="A6A6A6" w:themeColor="background1" w:themeShade="A6"/>
              <w:sz w:val="16"/>
              <w:szCs w:val="16"/>
            </w:rPr>
            <w:t>Fortis</w:t>
          </w:r>
          <w:r w:rsidRPr="00946839">
            <w:rPr>
              <w:rFonts w:ascii="Tw Cen MT" w:hAnsi="Tw Cen MT"/>
              <w:color w:val="808080" w:themeColor="background1" w:themeShade="80"/>
              <w:sz w:val="16"/>
              <w:szCs w:val="16"/>
            </w:rPr>
            <w:t> </w:t>
          </w:r>
          <w:r>
            <w:rPr>
              <w:rFonts w:ascii="Tw Cen MT" w:hAnsi="Tw Cen MT"/>
              <w:color w:val="5B9BD5"/>
              <w:sz w:val="16"/>
              <w:szCs w:val="16"/>
            </w:rPr>
            <w:t>BE45 0015 1132 7189</w:t>
          </w:r>
        </w:p>
        <w:p w14:paraId="7B859FFC" w14:textId="77777777" w:rsidR="008042DD" w:rsidRDefault="008042DD" w:rsidP="008042DD">
          <w:pPr>
            <w:pStyle w:val="Pieddepage"/>
          </w:pPr>
          <w:r w:rsidRPr="0033339B">
            <w:rPr>
              <w:rFonts w:ascii="Tw Cen MT" w:hAnsi="Tw Cen MT"/>
              <w:color w:val="A6A6A6" w:themeColor="background1" w:themeShade="A6"/>
              <w:sz w:val="16"/>
              <w:szCs w:val="16"/>
            </w:rPr>
            <w:t>TVA</w:t>
          </w:r>
          <w:r w:rsidRPr="00946839">
            <w:rPr>
              <w:rFonts w:ascii="Tw Cen MT" w:hAnsi="Tw Cen MT"/>
              <w:color w:val="808080" w:themeColor="background1" w:themeShade="80"/>
              <w:sz w:val="16"/>
              <w:szCs w:val="16"/>
            </w:rPr>
            <w:t> </w:t>
          </w:r>
          <w:r>
            <w:rPr>
              <w:rFonts w:ascii="Tw Cen MT" w:hAnsi="Tw Cen MT"/>
              <w:color w:val="5B9BD5"/>
              <w:sz w:val="16"/>
              <w:szCs w:val="16"/>
            </w:rPr>
            <w:t>BE 885.357.701</w:t>
          </w:r>
        </w:p>
      </w:tc>
      <w:tc>
        <w:tcPr>
          <w:tcW w:w="2693" w:type="dxa"/>
        </w:tcPr>
        <w:p w14:paraId="505783D4"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48692A77"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058EF7E4" w14:textId="77777777" w:rsidR="008042DD" w:rsidRPr="00FF2C5A" w:rsidRDefault="008042DD" w:rsidP="008042DD">
          <w:pPr>
            <w:pStyle w:val="Pieddepage"/>
            <w:rPr>
              <w:rFonts w:ascii="Tw Cen MT" w:hAnsi="Tw Cen MT"/>
              <w:noProof/>
              <w:color w:val="E7E6E6"/>
              <w:sz w:val="16"/>
              <w:szCs w:val="16"/>
              <w:lang w:eastAsia="fr-BE"/>
            </w:rPr>
          </w:pPr>
        </w:p>
      </w:tc>
      <w:tc>
        <w:tcPr>
          <w:tcW w:w="2693" w:type="dxa"/>
        </w:tcPr>
        <w:p w14:paraId="58C8A571" w14:textId="77777777" w:rsidR="008042DD" w:rsidRPr="00FF2C5A" w:rsidRDefault="008042DD" w:rsidP="008042DD">
          <w:pPr>
            <w:pStyle w:val="Pieddepage"/>
            <w:rPr>
              <w:rFonts w:ascii="Tw Cen MT" w:hAnsi="Tw Cen MT"/>
              <w:noProof/>
              <w:color w:val="E7E6E6"/>
              <w:sz w:val="16"/>
              <w:szCs w:val="16"/>
              <w:lang w:eastAsia="fr-BE"/>
            </w:rPr>
          </w:pPr>
        </w:p>
      </w:tc>
    </w:tr>
  </w:tbl>
  <w:p w14:paraId="0E0A909A" w14:textId="6BF44CA7" w:rsidR="0083667E" w:rsidRPr="008042DD" w:rsidRDefault="0083667E" w:rsidP="00804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43676" w14:textId="77777777" w:rsidR="00744DC5" w:rsidRDefault="00744DC5">
      <w:pPr>
        <w:spacing w:after="0" w:line="240" w:lineRule="auto"/>
      </w:pPr>
      <w:r>
        <w:rPr>
          <w:color w:val="000000"/>
        </w:rPr>
        <w:separator/>
      </w:r>
    </w:p>
  </w:footnote>
  <w:footnote w:type="continuationSeparator" w:id="0">
    <w:p w14:paraId="7F6FB302" w14:textId="77777777" w:rsidR="00744DC5" w:rsidRDefault="00744DC5">
      <w:pPr>
        <w:spacing w:after="0" w:line="240" w:lineRule="auto"/>
      </w:pPr>
      <w:r>
        <w:continuationSeparator/>
      </w:r>
    </w:p>
  </w:footnote>
  <w:footnote w:type="continuationNotice" w:id="1">
    <w:p w14:paraId="794A78AC" w14:textId="77777777" w:rsidR="00744DC5" w:rsidRDefault="00744D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B982" w14:textId="3BD9AEDB" w:rsidR="0083667E" w:rsidRDefault="0065203D">
    <w:pPr>
      <w:pStyle w:val="En-tte"/>
    </w:pPr>
    <w:r w:rsidRPr="0065203D">
      <w:rPr>
        <w:rFonts w:ascii="Tw Cen MT" w:hAnsi="Tw Cen MT"/>
        <w:color w:val="A6A6A6" w:themeColor="background1" w:themeShade="A6"/>
        <w:sz w:val="16"/>
        <w:szCs w:val="16"/>
      </w:rPr>
      <w:drawing>
        <wp:inline distT="0" distB="0" distL="0" distR="0" wp14:anchorId="2915E36C" wp14:editId="1B41CEF2">
          <wp:extent cx="1575529" cy="432000"/>
          <wp:effectExtent l="0" t="0" r="5715" b="6350"/>
          <wp:docPr id="1138156032" name="Image 5" descr="test | Pôle Meca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st | Pôle Meca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5529" cy="43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2D4"/>
    <w:multiLevelType w:val="hybridMultilevel"/>
    <w:tmpl w:val="4C143246"/>
    <w:lvl w:ilvl="0" w:tplc="080C0001">
      <w:start w:val="1"/>
      <w:numFmt w:val="bullet"/>
      <w:lvlText w:val=""/>
      <w:lvlJc w:val="left"/>
      <w:pPr>
        <w:ind w:left="1068" w:hanging="360"/>
      </w:pPr>
      <w:rPr>
        <w:rFonts w:ascii="Symbol" w:hAnsi="Symbo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47B23017"/>
    <w:multiLevelType w:val="hybridMultilevel"/>
    <w:tmpl w:val="6074CFB2"/>
    <w:lvl w:ilvl="0" w:tplc="46AC965A">
      <w:start w:val="6041"/>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AD62D9F"/>
    <w:multiLevelType w:val="hybridMultilevel"/>
    <w:tmpl w:val="D3D05736"/>
    <w:lvl w:ilvl="0" w:tplc="080C0019">
      <w:start w:val="1"/>
      <w:numFmt w:val="lowerLetter"/>
      <w:lvlText w:val="%1."/>
      <w:lvlJc w:val="left"/>
      <w:pPr>
        <w:tabs>
          <w:tab w:val="num" w:pos="1428"/>
        </w:tabs>
        <w:ind w:left="1428" w:hanging="360"/>
      </w:pPr>
      <w:rPr>
        <w:rFonts w:hint="default"/>
      </w:rPr>
    </w:lvl>
    <w:lvl w:ilvl="1" w:tplc="0409000F">
      <w:start w:val="1"/>
      <w:numFmt w:val="decimal"/>
      <w:lvlText w:val="%2."/>
      <w:lvlJc w:val="left"/>
      <w:pPr>
        <w:tabs>
          <w:tab w:val="num" w:pos="2148"/>
        </w:tabs>
        <w:ind w:left="2148" w:hanging="360"/>
      </w:pPr>
      <w:rPr>
        <w:rFonts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4C0A660E"/>
    <w:multiLevelType w:val="hybridMultilevel"/>
    <w:tmpl w:val="0B26180E"/>
    <w:lvl w:ilvl="0" w:tplc="D1BE1ED4">
      <w:start w:val="7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58D35592"/>
    <w:multiLevelType w:val="hybridMultilevel"/>
    <w:tmpl w:val="33CEEB8C"/>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9D4FBC"/>
    <w:multiLevelType w:val="hybridMultilevel"/>
    <w:tmpl w:val="D074A636"/>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B653F67"/>
    <w:multiLevelType w:val="hybridMultilevel"/>
    <w:tmpl w:val="294EE5CE"/>
    <w:lvl w:ilvl="0" w:tplc="6C765D46">
      <w:start w:val="4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DAB68E5"/>
    <w:multiLevelType w:val="hybridMultilevel"/>
    <w:tmpl w:val="DBF62ED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85266028">
    <w:abstractNumId w:val="7"/>
  </w:num>
  <w:num w:numId="2" w16cid:durableId="394855761">
    <w:abstractNumId w:val="0"/>
  </w:num>
  <w:num w:numId="3" w16cid:durableId="102306886">
    <w:abstractNumId w:val="2"/>
  </w:num>
  <w:num w:numId="4" w16cid:durableId="1448354493">
    <w:abstractNumId w:val="5"/>
  </w:num>
  <w:num w:numId="5" w16cid:durableId="1065303829">
    <w:abstractNumId w:val="6"/>
  </w:num>
  <w:num w:numId="6" w16cid:durableId="1647509585">
    <w:abstractNumId w:val="4"/>
  </w:num>
  <w:num w:numId="7" w16cid:durableId="1893036550">
    <w:abstractNumId w:val="1"/>
  </w:num>
  <w:num w:numId="8" w16cid:durableId="652304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843"/>
    <w:rsid w:val="00026B4A"/>
    <w:rsid w:val="00047ABE"/>
    <w:rsid w:val="00052DC8"/>
    <w:rsid w:val="00055C11"/>
    <w:rsid w:val="00090DCA"/>
    <w:rsid w:val="00110AE9"/>
    <w:rsid w:val="0012407A"/>
    <w:rsid w:val="001650DB"/>
    <w:rsid w:val="001A30F1"/>
    <w:rsid w:val="001E47C1"/>
    <w:rsid w:val="0020403D"/>
    <w:rsid w:val="00210BAB"/>
    <w:rsid w:val="00235B27"/>
    <w:rsid w:val="0024149D"/>
    <w:rsid w:val="00245303"/>
    <w:rsid w:val="00271160"/>
    <w:rsid w:val="00285AA5"/>
    <w:rsid w:val="002C74C4"/>
    <w:rsid w:val="002F5CE4"/>
    <w:rsid w:val="0031058D"/>
    <w:rsid w:val="00314643"/>
    <w:rsid w:val="003201F3"/>
    <w:rsid w:val="0033339B"/>
    <w:rsid w:val="00381CC4"/>
    <w:rsid w:val="00396AA0"/>
    <w:rsid w:val="003A19DA"/>
    <w:rsid w:val="003A3B7B"/>
    <w:rsid w:val="003D38EE"/>
    <w:rsid w:val="003F6920"/>
    <w:rsid w:val="00402C49"/>
    <w:rsid w:val="004145FC"/>
    <w:rsid w:val="004237F9"/>
    <w:rsid w:val="0043629C"/>
    <w:rsid w:val="00440770"/>
    <w:rsid w:val="00487775"/>
    <w:rsid w:val="004A21D8"/>
    <w:rsid w:val="004A4BEF"/>
    <w:rsid w:val="004B464F"/>
    <w:rsid w:val="004B735C"/>
    <w:rsid w:val="004D1956"/>
    <w:rsid w:val="004D1A65"/>
    <w:rsid w:val="004D5B22"/>
    <w:rsid w:val="004E38F5"/>
    <w:rsid w:val="004E499A"/>
    <w:rsid w:val="004F3320"/>
    <w:rsid w:val="00503B7D"/>
    <w:rsid w:val="00527DBE"/>
    <w:rsid w:val="0053470E"/>
    <w:rsid w:val="0055780B"/>
    <w:rsid w:val="00566917"/>
    <w:rsid w:val="005914E5"/>
    <w:rsid w:val="005A269B"/>
    <w:rsid w:val="005C648A"/>
    <w:rsid w:val="005E36CE"/>
    <w:rsid w:val="006077ED"/>
    <w:rsid w:val="00634134"/>
    <w:rsid w:val="00643589"/>
    <w:rsid w:val="0065203D"/>
    <w:rsid w:val="00672008"/>
    <w:rsid w:val="00682B10"/>
    <w:rsid w:val="006B0797"/>
    <w:rsid w:val="006D26F5"/>
    <w:rsid w:val="006D67CD"/>
    <w:rsid w:val="00701FF4"/>
    <w:rsid w:val="007034E7"/>
    <w:rsid w:val="00705562"/>
    <w:rsid w:val="0072768C"/>
    <w:rsid w:val="00734915"/>
    <w:rsid w:val="007350E8"/>
    <w:rsid w:val="00744DC5"/>
    <w:rsid w:val="0074653C"/>
    <w:rsid w:val="00772639"/>
    <w:rsid w:val="007C1356"/>
    <w:rsid w:val="007E0EC3"/>
    <w:rsid w:val="007F5871"/>
    <w:rsid w:val="007F6025"/>
    <w:rsid w:val="008042DD"/>
    <w:rsid w:val="00826814"/>
    <w:rsid w:val="00832614"/>
    <w:rsid w:val="0083667E"/>
    <w:rsid w:val="008422A7"/>
    <w:rsid w:val="00884F94"/>
    <w:rsid w:val="008D1458"/>
    <w:rsid w:val="008E33D9"/>
    <w:rsid w:val="008E3F19"/>
    <w:rsid w:val="008F3827"/>
    <w:rsid w:val="00933AA5"/>
    <w:rsid w:val="009377E3"/>
    <w:rsid w:val="00943EA1"/>
    <w:rsid w:val="00946839"/>
    <w:rsid w:val="00946A94"/>
    <w:rsid w:val="0097199A"/>
    <w:rsid w:val="009935F3"/>
    <w:rsid w:val="009B1C86"/>
    <w:rsid w:val="009D08FD"/>
    <w:rsid w:val="009F0332"/>
    <w:rsid w:val="009F1144"/>
    <w:rsid w:val="009F53F6"/>
    <w:rsid w:val="00A11931"/>
    <w:rsid w:val="00A221D5"/>
    <w:rsid w:val="00A36B0D"/>
    <w:rsid w:val="00A450E5"/>
    <w:rsid w:val="00A532CE"/>
    <w:rsid w:val="00A71866"/>
    <w:rsid w:val="00AB6843"/>
    <w:rsid w:val="00AF2110"/>
    <w:rsid w:val="00B16866"/>
    <w:rsid w:val="00B170D4"/>
    <w:rsid w:val="00B3506B"/>
    <w:rsid w:val="00B41019"/>
    <w:rsid w:val="00B41375"/>
    <w:rsid w:val="00B504B0"/>
    <w:rsid w:val="00B6331A"/>
    <w:rsid w:val="00B7509B"/>
    <w:rsid w:val="00B82950"/>
    <w:rsid w:val="00BE0ABF"/>
    <w:rsid w:val="00BF22C7"/>
    <w:rsid w:val="00C35C78"/>
    <w:rsid w:val="00C74E35"/>
    <w:rsid w:val="00CA3FC5"/>
    <w:rsid w:val="00CC373D"/>
    <w:rsid w:val="00CC458D"/>
    <w:rsid w:val="00CF77F1"/>
    <w:rsid w:val="00D12A9F"/>
    <w:rsid w:val="00D572AE"/>
    <w:rsid w:val="00D57F70"/>
    <w:rsid w:val="00D64388"/>
    <w:rsid w:val="00D745DD"/>
    <w:rsid w:val="00DD1E15"/>
    <w:rsid w:val="00DD7D98"/>
    <w:rsid w:val="00DE644C"/>
    <w:rsid w:val="00E03034"/>
    <w:rsid w:val="00E06272"/>
    <w:rsid w:val="00E14DEE"/>
    <w:rsid w:val="00E225C2"/>
    <w:rsid w:val="00E30077"/>
    <w:rsid w:val="00E8740E"/>
    <w:rsid w:val="00E965BD"/>
    <w:rsid w:val="00F12692"/>
    <w:rsid w:val="00F1713E"/>
    <w:rsid w:val="00F57C5A"/>
    <w:rsid w:val="00F77B7D"/>
    <w:rsid w:val="00F925BF"/>
    <w:rsid w:val="00FA1F7B"/>
    <w:rsid w:val="00FB179E"/>
    <w:rsid w:val="00FB6873"/>
    <w:rsid w:val="00FB7C30"/>
    <w:rsid w:val="00FC236B"/>
    <w:rsid w:val="00FE0B6B"/>
    <w:rsid w:val="00FF2C5A"/>
    <w:rsid w:val="11EFCA3C"/>
    <w:rsid w:val="2E63FC52"/>
    <w:rsid w:val="6EAA2CDE"/>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67EE5"/>
  <w15:docId w15:val="{A27A83F2-6DB5-40EC-9EBF-DC3E1792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fr-B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next w:val="Normal"/>
    <w:link w:val="Titre1Car"/>
    <w:qFormat/>
    <w:rsid w:val="00B41375"/>
    <w:pPr>
      <w:keepNext/>
      <w:keepLines/>
      <w:suppressAutoHyphens w:val="0"/>
      <w:autoSpaceDN/>
      <w:spacing w:before="480" w:after="0" w:line="240" w:lineRule="auto"/>
      <w:textAlignment w:val="auto"/>
      <w:outlineLvl w:val="0"/>
    </w:pPr>
    <w:rPr>
      <w:rFonts w:ascii="Cambria" w:eastAsia="Times New Roman" w:hAnsi="Cambria"/>
      <w:b/>
      <w:bCs/>
      <w:color w:val="365F91"/>
      <w:sz w:val="28"/>
      <w:szCs w:val="28"/>
      <w:lang w:val="fr-FR" w:eastAsia="fr-FR"/>
    </w:rPr>
  </w:style>
  <w:style w:type="paragraph" w:styleId="Titre2">
    <w:name w:val="heading 2"/>
    <w:basedOn w:val="Normal"/>
    <w:next w:val="Normal"/>
    <w:link w:val="Titre2Car"/>
    <w:semiHidden/>
    <w:unhideWhenUsed/>
    <w:qFormat/>
    <w:rsid w:val="00B41375"/>
    <w:pPr>
      <w:keepNext/>
      <w:suppressAutoHyphens w:val="0"/>
      <w:autoSpaceDN/>
      <w:spacing w:before="240" w:after="60" w:line="240" w:lineRule="auto"/>
      <w:textAlignment w:val="auto"/>
      <w:outlineLvl w:val="1"/>
    </w:pPr>
    <w:rPr>
      <w:rFonts w:ascii="Cambria" w:eastAsia="Times New Roman" w:hAnsi="Cambria"/>
      <w:b/>
      <w:bCs/>
      <w:i/>
      <w:iCs/>
      <w:sz w:val="28"/>
      <w:szCs w:val="28"/>
      <w:lang w:val="fr-FR"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paragraph" w:styleId="Textedebulles">
    <w:name w:val="Balloon Text"/>
    <w:basedOn w:val="Normal"/>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customStyle="1" w:styleId="lrzxr">
    <w:name w:val="lrzxr"/>
    <w:basedOn w:val="Policepardfaut"/>
    <w:rsid w:val="00B3506B"/>
  </w:style>
  <w:style w:type="character" w:customStyle="1" w:styleId="Titre1Car">
    <w:name w:val="Titre 1 Car"/>
    <w:basedOn w:val="Policepardfaut"/>
    <w:link w:val="Titre1"/>
    <w:rsid w:val="00B41375"/>
    <w:rPr>
      <w:rFonts w:ascii="Cambria" w:eastAsia="Times New Roman" w:hAnsi="Cambria"/>
      <w:b/>
      <w:bCs/>
      <w:color w:val="365F91"/>
      <w:sz w:val="28"/>
      <w:szCs w:val="28"/>
      <w:lang w:val="fr-FR" w:eastAsia="fr-FR"/>
    </w:rPr>
  </w:style>
  <w:style w:type="character" w:customStyle="1" w:styleId="Titre2Car">
    <w:name w:val="Titre 2 Car"/>
    <w:basedOn w:val="Policepardfaut"/>
    <w:link w:val="Titre2"/>
    <w:semiHidden/>
    <w:rsid w:val="00B41375"/>
    <w:rPr>
      <w:rFonts w:ascii="Cambria" w:eastAsia="Times New Roman" w:hAnsi="Cambria"/>
      <w:b/>
      <w:bCs/>
      <w:i/>
      <w:iCs/>
      <w:sz w:val="28"/>
      <w:szCs w:val="28"/>
      <w:lang w:val="fr-FR" w:eastAsia="fr-FR"/>
    </w:rPr>
  </w:style>
  <w:style w:type="paragraph" w:styleId="Corpsdetexte">
    <w:name w:val="Body Text"/>
    <w:basedOn w:val="Normal"/>
    <w:link w:val="CorpsdetexteCar"/>
    <w:rsid w:val="00B41375"/>
    <w:pPr>
      <w:suppressAutoHyphens w:val="0"/>
      <w:autoSpaceDN/>
      <w:spacing w:before="240" w:after="240" w:line="360" w:lineRule="auto"/>
      <w:jc w:val="both"/>
      <w:textAlignment w:val="auto"/>
    </w:pPr>
    <w:rPr>
      <w:rFonts w:ascii="Verdana" w:eastAsia="Times New Roman" w:hAnsi="Verdana"/>
      <w:sz w:val="20"/>
      <w:szCs w:val="20"/>
      <w:lang w:val="en-US"/>
    </w:rPr>
  </w:style>
  <w:style w:type="character" w:customStyle="1" w:styleId="CorpsdetexteCar">
    <w:name w:val="Corps de texte Car"/>
    <w:basedOn w:val="Policepardfaut"/>
    <w:link w:val="Corpsdetexte"/>
    <w:rsid w:val="00B41375"/>
    <w:rPr>
      <w:rFonts w:ascii="Verdana" w:eastAsia="Times New Roman" w:hAnsi="Verdana"/>
      <w:sz w:val="20"/>
      <w:szCs w:val="20"/>
      <w:lang w:val="en-US"/>
    </w:rPr>
  </w:style>
  <w:style w:type="paragraph" w:styleId="Paragraphedeliste">
    <w:name w:val="List Paragraph"/>
    <w:basedOn w:val="Normal"/>
    <w:uiPriority w:val="34"/>
    <w:qFormat/>
    <w:rsid w:val="00B41375"/>
    <w:pPr>
      <w:suppressAutoHyphens w:val="0"/>
      <w:autoSpaceDN/>
      <w:spacing w:after="0" w:line="240" w:lineRule="auto"/>
      <w:ind w:left="720"/>
      <w:contextualSpacing/>
      <w:textAlignment w:val="auto"/>
    </w:pPr>
    <w:rPr>
      <w:rFonts w:ascii="Times New Roman" w:eastAsia="Times New Roman" w:hAnsi="Times New Roman"/>
      <w:sz w:val="24"/>
      <w:szCs w:val="24"/>
      <w:lang w:val="fr-FR" w:eastAsia="fr-FR"/>
    </w:rPr>
  </w:style>
  <w:style w:type="paragraph" w:styleId="Titre">
    <w:name w:val="Title"/>
    <w:basedOn w:val="Normal"/>
    <w:next w:val="Normal"/>
    <w:link w:val="TitreCar"/>
    <w:qFormat/>
    <w:rsid w:val="00B41375"/>
    <w:pPr>
      <w:pBdr>
        <w:bottom w:val="single" w:sz="8" w:space="4" w:color="4F81BD"/>
      </w:pBdr>
      <w:suppressAutoHyphens w:val="0"/>
      <w:autoSpaceDN/>
      <w:spacing w:after="300" w:line="240" w:lineRule="auto"/>
      <w:contextualSpacing/>
      <w:textAlignment w:val="auto"/>
    </w:pPr>
    <w:rPr>
      <w:rFonts w:ascii="Cambria" w:eastAsia="Times New Roman" w:hAnsi="Cambria"/>
      <w:color w:val="17365D"/>
      <w:spacing w:val="5"/>
      <w:kern w:val="28"/>
      <w:sz w:val="52"/>
      <w:szCs w:val="52"/>
      <w:lang w:val="fr-FR" w:eastAsia="fr-FR"/>
    </w:rPr>
  </w:style>
  <w:style w:type="character" w:customStyle="1" w:styleId="TitreCar">
    <w:name w:val="Titre Car"/>
    <w:basedOn w:val="Policepardfaut"/>
    <w:link w:val="Titre"/>
    <w:rsid w:val="00B41375"/>
    <w:rPr>
      <w:rFonts w:ascii="Cambria" w:eastAsia="Times New Roman" w:hAnsi="Cambria"/>
      <w:color w:val="17365D"/>
      <w:spacing w:val="5"/>
      <w:kern w:val="28"/>
      <w:sz w:val="52"/>
      <w:szCs w:val="52"/>
      <w:lang w:val="fr-FR" w:eastAsia="fr-FR"/>
    </w:rPr>
  </w:style>
  <w:style w:type="paragraph" w:customStyle="1" w:styleId="Bullets">
    <w:name w:val="Bullets"/>
    <w:basedOn w:val="Corpsdetexte"/>
    <w:rsid w:val="00B41375"/>
  </w:style>
  <w:style w:type="paragraph" w:styleId="Notedebasdepage">
    <w:name w:val="footnote text"/>
    <w:basedOn w:val="Normal"/>
    <w:link w:val="NotedebasdepageCar"/>
    <w:rsid w:val="00B41375"/>
    <w:pPr>
      <w:suppressAutoHyphens w:val="0"/>
      <w:autoSpaceDN/>
      <w:spacing w:after="0" w:line="240" w:lineRule="auto"/>
      <w:textAlignment w:val="auto"/>
    </w:pPr>
    <w:rPr>
      <w:rFonts w:ascii="Times New Roman" w:eastAsia="Times New Roman" w:hAnsi="Times New Roman"/>
      <w:sz w:val="20"/>
      <w:szCs w:val="20"/>
      <w:lang w:val="fr-FR" w:eastAsia="fr-FR"/>
    </w:rPr>
  </w:style>
  <w:style w:type="character" w:customStyle="1" w:styleId="NotedebasdepageCar">
    <w:name w:val="Note de bas de page Car"/>
    <w:basedOn w:val="Policepardfaut"/>
    <w:link w:val="Notedebasdepage"/>
    <w:rsid w:val="00B41375"/>
    <w:rPr>
      <w:rFonts w:ascii="Times New Roman" w:eastAsia="Times New Roman" w:hAnsi="Times New Roman"/>
      <w:sz w:val="20"/>
      <w:szCs w:val="20"/>
      <w:lang w:val="fr-FR" w:eastAsia="fr-FR"/>
    </w:rPr>
  </w:style>
  <w:style w:type="character" w:styleId="Appelnotedebasdep">
    <w:name w:val="footnote reference"/>
    <w:rsid w:val="00B41375"/>
    <w:rPr>
      <w:vertAlign w:val="superscript"/>
    </w:rPr>
  </w:style>
  <w:style w:type="paragraph" w:styleId="Retraitcorpsdetexte">
    <w:name w:val="Body Text Indent"/>
    <w:basedOn w:val="Normal"/>
    <w:link w:val="RetraitcorpsdetexteCar"/>
    <w:uiPriority w:val="99"/>
    <w:semiHidden/>
    <w:unhideWhenUsed/>
    <w:rsid w:val="00440770"/>
    <w:pPr>
      <w:spacing w:after="120"/>
      <w:ind w:left="283"/>
    </w:pPr>
  </w:style>
  <w:style w:type="character" w:customStyle="1" w:styleId="RetraitcorpsdetexteCar">
    <w:name w:val="Retrait corps de texte Car"/>
    <w:basedOn w:val="Policepardfaut"/>
    <w:link w:val="Retraitcorpsdetexte"/>
    <w:uiPriority w:val="99"/>
    <w:semiHidden/>
    <w:rsid w:val="00440770"/>
  </w:style>
  <w:style w:type="paragraph" w:styleId="Retraitcorpsdetexte2">
    <w:name w:val="Body Text Indent 2"/>
    <w:basedOn w:val="Normal"/>
    <w:link w:val="Retraitcorpsdetexte2Car"/>
    <w:uiPriority w:val="99"/>
    <w:semiHidden/>
    <w:unhideWhenUsed/>
    <w:rsid w:val="00440770"/>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40770"/>
  </w:style>
  <w:style w:type="paragraph" w:styleId="Sansinterligne">
    <w:name w:val="No Spacing"/>
    <w:link w:val="SansinterligneCar"/>
    <w:uiPriority w:val="1"/>
    <w:qFormat/>
    <w:rsid w:val="00E8740E"/>
    <w:pPr>
      <w:autoSpaceDN/>
      <w:spacing w:after="0" w:line="240" w:lineRule="auto"/>
      <w:textAlignment w:val="auto"/>
    </w:pPr>
    <w:rPr>
      <w:rFonts w:asciiTheme="minorHAnsi" w:eastAsiaTheme="minorEastAsia" w:hAnsiTheme="minorHAnsi" w:cstheme="minorBidi"/>
      <w:lang w:eastAsia="fr-BE"/>
    </w:rPr>
  </w:style>
  <w:style w:type="character" w:customStyle="1" w:styleId="SansinterligneCar">
    <w:name w:val="Sans interligne Car"/>
    <w:basedOn w:val="Policepardfaut"/>
    <w:link w:val="Sansinterligne"/>
    <w:uiPriority w:val="1"/>
    <w:rsid w:val="00E8740E"/>
    <w:rPr>
      <w:rFonts w:asciiTheme="minorHAnsi" w:eastAsiaTheme="minorEastAsia" w:hAnsiTheme="minorHAnsi" w:cstheme="minorBidi"/>
      <w:lang w:eastAsia="fr-BE"/>
    </w:rPr>
  </w:style>
  <w:style w:type="table" w:styleId="Grilledutableau">
    <w:name w:val="Table Grid"/>
    <w:basedOn w:val="TableauNormal"/>
    <w:uiPriority w:val="39"/>
    <w:rsid w:val="00402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163971">
      <w:bodyDiv w:val="1"/>
      <w:marLeft w:val="0"/>
      <w:marRight w:val="0"/>
      <w:marTop w:val="0"/>
      <w:marBottom w:val="0"/>
      <w:divBdr>
        <w:top w:val="none" w:sz="0" w:space="0" w:color="auto"/>
        <w:left w:val="none" w:sz="0" w:space="0" w:color="auto"/>
        <w:bottom w:val="none" w:sz="0" w:space="0" w:color="auto"/>
        <w:right w:val="none" w:sz="0" w:space="0" w:color="auto"/>
      </w:divBdr>
    </w:div>
    <w:div w:id="1099759946">
      <w:bodyDiv w:val="1"/>
      <w:marLeft w:val="0"/>
      <w:marRight w:val="0"/>
      <w:marTop w:val="0"/>
      <w:marBottom w:val="0"/>
      <w:divBdr>
        <w:top w:val="none" w:sz="0" w:space="0" w:color="auto"/>
        <w:left w:val="none" w:sz="0" w:space="0" w:color="auto"/>
        <w:bottom w:val="none" w:sz="0" w:space="0" w:color="auto"/>
        <w:right w:val="none" w:sz="0" w:space="0" w:color="auto"/>
      </w:divBdr>
    </w:div>
    <w:div w:id="1114059562">
      <w:bodyDiv w:val="1"/>
      <w:marLeft w:val="0"/>
      <w:marRight w:val="0"/>
      <w:marTop w:val="0"/>
      <w:marBottom w:val="0"/>
      <w:divBdr>
        <w:top w:val="none" w:sz="0" w:space="0" w:color="auto"/>
        <w:left w:val="none" w:sz="0" w:space="0" w:color="auto"/>
        <w:bottom w:val="none" w:sz="0" w:space="0" w:color="auto"/>
        <w:right w:val="none" w:sz="0" w:space="0" w:color="auto"/>
      </w:divBdr>
    </w:div>
    <w:div w:id="1167328096">
      <w:bodyDiv w:val="1"/>
      <w:marLeft w:val="0"/>
      <w:marRight w:val="0"/>
      <w:marTop w:val="0"/>
      <w:marBottom w:val="0"/>
      <w:divBdr>
        <w:top w:val="none" w:sz="0" w:space="0" w:color="auto"/>
        <w:left w:val="none" w:sz="0" w:space="0" w:color="auto"/>
        <w:bottom w:val="none" w:sz="0" w:space="0" w:color="auto"/>
        <w:right w:val="none" w:sz="0" w:space="0" w:color="auto"/>
      </w:divBdr>
    </w:div>
    <w:div w:id="1935672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info@polemecatech.be" TargetMode="External"/><Relationship Id="rId7"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4.jpg"/><Relationship Id="rId5" Type="http://schemas.openxmlformats.org/officeDocument/2006/relationships/image" Target="media/image3.jpeg"/><Relationship Id="rId4" Type="http://schemas.openxmlformats.org/officeDocument/2006/relationships/hyperlink" Target="http://www.polemecatech.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fefe9e-36c5-4451-b08d-c89bc9ea412e" xsi:nil="true"/>
    <lcf76f155ced4ddcb4097134ff3c332f xmlns="b766ac6f-9c2f-4687-bd32-9e5d5c102be8">
      <Terms xmlns="http://schemas.microsoft.com/office/infopath/2007/PartnerControls"/>
    </lcf76f155ced4ddcb4097134ff3c332f>
    <SharedWithUsers xmlns="d5fefe9e-36c5-4451-b08d-c89bc9ea412e">
      <UserInfo>
        <DisplayName/>
        <AccountId xsi:nil="true"/>
        <AccountType/>
      </UserInfo>
    </SharedWithUsers>
    <MediaLengthInSeconds xmlns="b766ac6f-9c2f-4687-bd32-9e5d5c102be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77DD4BDB6915446891C69F1C1BE37CF" ma:contentTypeVersion="18" ma:contentTypeDescription="Create a new document." ma:contentTypeScope="" ma:versionID="906c08432839cd8ea43c4f961969d197">
  <xsd:schema xmlns:xsd="http://www.w3.org/2001/XMLSchema" xmlns:xs="http://www.w3.org/2001/XMLSchema" xmlns:p="http://schemas.microsoft.com/office/2006/metadata/properties" xmlns:ns2="b766ac6f-9c2f-4687-bd32-9e5d5c102be8" xmlns:ns3="d5fefe9e-36c5-4451-b08d-c89bc9ea412e" targetNamespace="http://schemas.microsoft.com/office/2006/metadata/properties" ma:root="true" ma:fieldsID="ef677871ca70beba2c952755ce6f194e" ns2:_="" ns3:_="">
    <xsd:import namespace="b766ac6f-9c2f-4687-bd32-9e5d5c102be8"/>
    <xsd:import namespace="d5fefe9e-36c5-4451-b08d-c89bc9ea41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6ac6f-9c2f-4687-bd32-9e5d5c102b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5fb7b3-fefe-40f0-889c-e45e26c5a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fefe9e-36c5-4451-b08d-c89bc9ea412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fbcdd9-5479-4ea1-b9a2-d32e4547c8d9}" ma:internalName="TaxCatchAll" ma:showField="CatchAllData" ma:web="d5fefe9e-36c5-4451-b08d-c89bc9ea41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983D4-C124-40C9-9199-0550EC744F96}">
  <ds:schemaRefs>
    <ds:schemaRef ds:uri="http://schemas.openxmlformats.org/officeDocument/2006/bibliography"/>
  </ds:schemaRefs>
</ds:datastoreItem>
</file>

<file path=customXml/itemProps2.xml><?xml version="1.0" encoding="utf-8"?>
<ds:datastoreItem xmlns:ds="http://schemas.openxmlformats.org/officeDocument/2006/customXml" ds:itemID="{BD9DE7D1-6BBD-4B18-A078-CAF14B68B1E3}">
  <ds:schemaRefs>
    <ds:schemaRef ds:uri="http://schemas.microsoft.com/sharepoint/v3/contenttype/forms"/>
  </ds:schemaRefs>
</ds:datastoreItem>
</file>

<file path=customXml/itemProps3.xml><?xml version="1.0" encoding="utf-8"?>
<ds:datastoreItem xmlns:ds="http://schemas.openxmlformats.org/officeDocument/2006/customXml" ds:itemID="{CDE65B9E-CBD3-40EC-9B5B-2D188C06167D}">
  <ds:schemaRefs>
    <ds:schemaRef ds:uri="http://purl.org/dc/elements/1.1/"/>
    <ds:schemaRef ds:uri="http://purl.org/dc/dcmitype/"/>
    <ds:schemaRef ds:uri="http://schemas.microsoft.com/office/2006/metadata/properties"/>
    <ds:schemaRef ds:uri="d5fefe9e-36c5-4451-b08d-c89bc9ea412e"/>
    <ds:schemaRef ds:uri="http://www.w3.org/XML/1998/namespace"/>
    <ds:schemaRef ds:uri="b766ac6f-9c2f-4687-bd32-9e5d5c102be8"/>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41E46AB-28A2-4C06-956D-751BDDE0A3D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1241</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Boever</dc:creator>
  <cp:keywords/>
  <dc:description/>
  <cp:lastModifiedBy>Laetitia Zacheo</cp:lastModifiedBy>
  <cp:revision>10</cp:revision>
  <cp:lastPrinted>2021-08-30T07:09:00Z</cp:lastPrinted>
  <dcterms:created xsi:type="dcterms:W3CDTF">2023-09-04T06:46:00Z</dcterms:created>
  <dcterms:modified xsi:type="dcterms:W3CDTF">2025-04-01T15:15:00Z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0x010100577DD4BDB6915446891C69F1C1BE37CF</vt:lpwstr>
  </property>
  <property fmtid="{D5CDD505-2E9C-101B-9397-08002B2CF9AE}" pid="3" name="AuthorIds_UIVersion_1024">
    <vt:lpwstr>78</vt:lpwstr>
  </property>
  <property fmtid="{D5CDD505-2E9C-101B-9397-08002B2CF9AE}" pid="4" name="AuthorIds_UIVersion_2048">
    <vt:lpwstr>78</vt:lpwstr>
  </property>
  <property fmtid="{D5CDD505-2E9C-101B-9397-08002B2CF9AE}" pid="5" name="TaxKeyword">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Order">
    <vt:r8>308600</vt:r8>
  </property>
  <property fmtid="{D5CDD505-2E9C-101B-9397-08002B2CF9AE}" pid="12" name="_ExtendedDescription">
    <vt:lpwstr/>
  </property>
  <property fmtid="{D5CDD505-2E9C-101B-9397-08002B2CF9AE}" pid="13" name="TriggerFlowInfo">
    <vt:lpwstr/>
  </property>
</Properties>
</file>